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79" w:rsidRPr="00031BE4" w:rsidRDefault="00896D20" w:rsidP="00896D2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BE4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</w:t>
      </w:r>
    </w:p>
    <w:p w:rsidR="00896D20" w:rsidRPr="00031BE4" w:rsidRDefault="00896D20" w:rsidP="00896D2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BE4">
        <w:rPr>
          <w:rFonts w:ascii="Times New Roman" w:hAnsi="Times New Roman" w:cs="Times New Roman"/>
          <w:b/>
          <w:color w:val="FF0000"/>
          <w:sz w:val="28"/>
          <w:szCs w:val="28"/>
        </w:rPr>
        <w:t>КАК ПРЕДОТВРАТИТЬ ВЫПАДЕНИЕ РЕБЕНКА ИЗ ОКНА?</w:t>
      </w:r>
    </w:p>
    <w:p w:rsidR="00896D20" w:rsidRPr="00D01D96" w:rsidRDefault="00896D20" w:rsidP="00896D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Современное окно стало причиной несчастных случаев с детьми.</w:t>
      </w:r>
    </w:p>
    <w:p w:rsidR="00896D20" w:rsidRPr="00D01D96" w:rsidRDefault="00896D20" w:rsidP="00031BE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i/>
          <w:sz w:val="28"/>
          <w:szCs w:val="28"/>
        </w:rPr>
        <w:t>Ежегодно с наступлением лета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</w:t>
      </w:r>
    </w:p>
    <w:p w:rsidR="00896D20" w:rsidRPr="00D01D96" w:rsidRDefault="00896D20" w:rsidP="00031BE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804C62" w:rsidRPr="00D01D96">
        <w:rPr>
          <w:rFonts w:ascii="Times New Roman" w:hAnsi="Times New Roman" w:cs="Times New Roman"/>
          <w:i/>
          <w:sz w:val="28"/>
          <w:szCs w:val="28"/>
        </w:rPr>
        <w:t xml:space="preserve">большинстве случаев дети получают тяжелую сочетанную травму, которая сопровождается черепно-мозговыми  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C62" w:rsidRPr="00D01D96">
        <w:rPr>
          <w:rFonts w:ascii="Times New Roman" w:hAnsi="Times New Roman" w:cs="Times New Roman"/>
          <w:i/>
          <w:sz w:val="28"/>
          <w:szCs w:val="28"/>
        </w:rPr>
        <w:t xml:space="preserve">травмами, повреждением центральной нервной системы, конечностей, </w:t>
      </w:r>
      <w:proofErr w:type="gramStart"/>
      <w:r w:rsidR="00804C62" w:rsidRPr="00D01D96">
        <w:rPr>
          <w:rFonts w:ascii="Times New Roman" w:hAnsi="Times New Roman" w:cs="Times New Roman"/>
          <w:i/>
          <w:sz w:val="28"/>
          <w:szCs w:val="28"/>
        </w:rPr>
        <w:t>костей ,</w:t>
      </w:r>
      <w:proofErr w:type="gramEnd"/>
      <w:r w:rsidR="00804C62" w:rsidRPr="00D01D96">
        <w:rPr>
          <w:rFonts w:ascii="Times New Roman" w:hAnsi="Times New Roman" w:cs="Times New Roman"/>
          <w:i/>
          <w:sz w:val="28"/>
          <w:szCs w:val="28"/>
        </w:rPr>
        <w:t xml:space="preserve">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804C62" w:rsidRPr="00031BE4" w:rsidRDefault="00804C62" w:rsidP="00804C62">
      <w:pPr>
        <w:ind w:firstLine="297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31BE4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РОДИТЕЛИ!</w:t>
      </w:r>
    </w:p>
    <w:p w:rsidR="00804C62" w:rsidRPr="00D01D96" w:rsidRDefault="00804C62" w:rsidP="00031BE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оставляйте окна открытыми,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поскольку достаточно отвлечься на секунду, и она может стать последним мгновением в жизни ребенка или искалечить ее навсегда.</w:t>
      </w:r>
    </w:p>
    <w:p w:rsidR="00BC6967" w:rsidRPr="00D01D96" w:rsidRDefault="00BC6967" w:rsidP="00031BE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Не используйте москитные сетки без соответствующей защиты окна. 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i/>
          <w:sz w:val="28"/>
          <w:szCs w:val="28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BC6967" w:rsidRPr="00D01D96" w:rsidRDefault="00BC6967" w:rsidP="00031BE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Не оставляйте ребенка без присмотра, </w:t>
      </w:r>
      <w:r w:rsidRPr="00D01D96">
        <w:rPr>
          <w:rFonts w:ascii="Times New Roman" w:hAnsi="Times New Roman" w:cs="Times New Roman"/>
          <w:i/>
          <w:sz w:val="28"/>
          <w:szCs w:val="28"/>
        </w:rPr>
        <w:t>особенно играющего возле окон и стеклянных дверей.</w:t>
      </w:r>
    </w:p>
    <w:p w:rsidR="00BC6967" w:rsidRPr="00D01D96" w:rsidRDefault="00BC6967" w:rsidP="00031BE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оставляйте мебель поблизости окон,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чтобы ребенок не взобрался на подоконник.</w:t>
      </w:r>
    </w:p>
    <w:p w:rsidR="00BC6967" w:rsidRPr="00D01D96" w:rsidRDefault="00BC6967" w:rsidP="00031BE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позволяйте детям прыгать на кровати или другой мебели, расположенной вблизи окон.</w:t>
      </w:r>
    </w:p>
    <w:p w:rsidR="00BC6967" w:rsidRPr="00D01D96" w:rsidRDefault="00BC6967" w:rsidP="00031BE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Тщательно подбирайте аксессуары на окна.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В частности, </w:t>
      </w:r>
      <w:proofErr w:type="gramStart"/>
      <w:r w:rsidRPr="00D01D96">
        <w:rPr>
          <w:rFonts w:ascii="Times New Roman" w:hAnsi="Times New Roman" w:cs="Times New Roman"/>
          <w:i/>
          <w:sz w:val="28"/>
          <w:szCs w:val="28"/>
        </w:rPr>
        <w:t xml:space="preserve">средства 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1D96">
        <w:rPr>
          <w:rFonts w:ascii="Times New Roman" w:hAnsi="Times New Roman" w:cs="Times New Roman"/>
          <w:i/>
          <w:sz w:val="28"/>
          <w:szCs w:val="28"/>
        </w:rPr>
        <w:t>солнцезащиты</w:t>
      </w:r>
      <w:proofErr w:type="gramEnd"/>
      <w:r w:rsidRPr="00D01D96">
        <w:rPr>
          <w:rFonts w:ascii="Times New Roman" w:hAnsi="Times New Roman" w:cs="Times New Roman"/>
          <w:i/>
          <w:sz w:val="28"/>
          <w:szCs w:val="28"/>
        </w:rPr>
        <w:t xml:space="preserve">, такие как жалюзи и рулонные шторы должны быть без свисающих шнуров и цепочек. Ребенок может с их помощью взобраться на окно или запутаться в них </w:t>
      </w:r>
      <w:r w:rsidR="001737D1" w:rsidRPr="00D01D96">
        <w:rPr>
          <w:rFonts w:ascii="Times New Roman" w:hAnsi="Times New Roman" w:cs="Times New Roman"/>
          <w:i/>
          <w:sz w:val="28"/>
          <w:szCs w:val="28"/>
        </w:rPr>
        <w:t>и спровоцировать удушье</w:t>
      </w:r>
      <w:r w:rsidR="00D01D96">
        <w:rPr>
          <w:rFonts w:ascii="Times New Roman" w:hAnsi="Times New Roman" w:cs="Times New Roman"/>
          <w:i/>
          <w:sz w:val="28"/>
          <w:szCs w:val="28"/>
        </w:rPr>
        <w:t>.</w:t>
      </w:r>
    </w:p>
    <w:p w:rsidR="00896D20" w:rsidRPr="00031BE4" w:rsidRDefault="001737D1" w:rsidP="00031BE4">
      <w:pPr>
        <w:pStyle w:val="a3"/>
        <w:numPr>
          <w:ilvl w:val="0"/>
          <w:numId w:val="1"/>
        </w:numPr>
        <w:ind w:left="708" w:hanging="708"/>
        <w:jc w:val="both"/>
        <w:rPr>
          <w:rFonts w:ascii="Times New Roman" w:hAnsi="Times New Roman" w:cs="Times New Roman"/>
          <w:i/>
          <w:color w:val="FF0000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на окна блокираторы, </w:t>
      </w:r>
      <w:r w:rsidRPr="00D01D96">
        <w:rPr>
          <w:rFonts w:ascii="Times New Roman" w:hAnsi="Times New Roman" w:cs="Times New Roman"/>
          <w:i/>
          <w:sz w:val="28"/>
          <w:szCs w:val="28"/>
        </w:rPr>
        <w:t>препятствующие открытию окна ребенком самостоятельно.</w:t>
      </w:r>
      <w:r w:rsidRPr="00D01D96">
        <w:rPr>
          <w:rFonts w:ascii="Times New Roman" w:hAnsi="Times New Roman" w:cs="Times New Roman"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031BE4">
        <w:rPr>
          <w:rFonts w:ascii="Times New Roman" w:hAnsi="Times New Roman" w:cs="Times New Roman"/>
          <w:b/>
          <w:i/>
          <w:color w:val="FF0000"/>
          <w:sz w:val="28"/>
          <w:szCs w:val="28"/>
        </w:rPr>
        <w:t>Сделайте ваше окно безопасным!</w:t>
      </w:r>
      <w:bookmarkStart w:id="0" w:name="_GoBack"/>
      <w:bookmarkEnd w:id="0"/>
    </w:p>
    <w:sectPr w:rsidR="00896D20" w:rsidRPr="00031BE4" w:rsidSect="00D01D9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D07BC"/>
    <w:multiLevelType w:val="hybridMultilevel"/>
    <w:tmpl w:val="DB0CE7B2"/>
    <w:lvl w:ilvl="0" w:tplc="D146E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20"/>
    <w:rsid w:val="00031BE4"/>
    <w:rsid w:val="001737D1"/>
    <w:rsid w:val="001A2181"/>
    <w:rsid w:val="00804C62"/>
    <w:rsid w:val="00896D20"/>
    <w:rsid w:val="00996279"/>
    <w:rsid w:val="00BC6967"/>
    <w:rsid w:val="00D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7ABCE-5DB2-4E47-9C70-B5DBE663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2BB3-53FE-4D64-B80A-E69F929F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Дмитриевна Ларионова</dc:creator>
  <cp:lastModifiedBy>Dou95</cp:lastModifiedBy>
  <cp:revision>2</cp:revision>
  <dcterms:created xsi:type="dcterms:W3CDTF">2021-05-19T12:07:00Z</dcterms:created>
  <dcterms:modified xsi:type="dcterms:W3CDTF">2021-05-19T12:07:00Z</dcterms:modified>
</cp:coreProperties>
</file>